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48" w:rsidRPr="00FD1E67" w:rsidRDefault="00545006" w:rsidP="003D7EA0">
      <w:pPr>
        <w:spacing w:after="0" w:line="240" w:lineRule="auto"/>
        <w:jc w:val="center"/>
        <w:rPr>
          <w:rFonts w:ascii="Charter BT" w:hAnsi="Charter BT"/>
          <w:b/>
          <w:sz w:val="28"/>
          <w:szCs w:val="28"/>
        </w:rPr>
      </w:pPr>
      <w:r w:rsidRPr="00FD1E67">
        <w:rPr>
          <w:rFonts w:ascii="Charter BT" w:hAnsi="Charter BT"/>
          <w:b/>
          <w:sz w:val="28"/>
          <w:szCs w:val="28"/>
        </w:rPr>
        <w:t>Parents</w:t>
      </w:r>
      <w:r w:rsidR="003D7EA0">
        <w:rPr>
          <w:rFonts w:ascii="Charter BT" w:hAnsi="Charter BT"/>
          <w:b/>
          <w:sz w:val="28"/>
          <w:szCs w:val="28"/>
        </w:rPr>
        <w:t xml:space="preserve">, </w:t>
      </w:r>
      <w:r w:rsidRPr="00FD1E67">
        <w:rPr>
          <w:rFonts w:ascii="Charter BT" w:hAnsi="Charter BT"/>
          <w:b/>
          <w:sz w:val="28"/>
          <w:szCs w:val="28"/>
        </w:rPr>
        <w:t>Enseignants</w:t>
      </w:r>
      <w:r w:rsidR="003D7EA0">
        <w:rPr>
          <w:rFonts w:ascii="Charter BT" w:hAnsi="Charter BT"/>
          <w:b/>
          <w:sz w:val="28"/>
          <w:szCs w:val="28"/>
        </w:rPr>
        <w:t>,</w:t>
      </w:r>
      <w:r w:rsidR="00460290" w:rsidRPr="00FD1E67">
        <w:rPr>
          <w:rFonts w:ascii="Charter BT" w:hAnsi="Charter BT"/>
          <w:b/>
          <w:sz w:val="28"/>
          <w:szCs w:val="28"/>
        </w:rPr>
        <w:t xml:space="preserve"> </w:t>
      </w:r>
      <w:r w:rsidRPr="00FD1E67">
        <w:rPr>
          <w:rFonts w:ascii="Charter BT" w:hAnsi="Charter BT"/>
          <w:b/>
          <w:sz w:val="28"/>
          <w:szCs w:val="28"/>
        </w:rPr>
        <w:t>Elus</w:t>
      </w:r>
      <w:r w:rsidR="003D7EA0">
        <w:rPr>
          <w:rFonts w:ascii="Charter BT" w:hAnsi="Charter BT"/>
          <w:b/>
          <w:sz w:val="28"/>
          <w:szCs w:val="28"/>
        </w:rPr>
        <w:t>, v</w:t>
      </w:r>
      <w:r w:rsidR="00116848" w:rsidRPr="00FD1E67">
        <w:rPr>
          <w:rFonts w:ascii="Charter BT" w:hAnsi="Charter BT"/>
          <w:b/>
          <w:sz w:val="28"/>
          <w:szCs w:val="28"/>
        </w:rPr>
        <w:t>ous êtes invités</w:t>
      </w:r>
    </w:p>
    <w:p w:rsidR="00545006" w:rsidRPr="00460290" w:rsidRDefault="00545006" w:rsidP="003D7EA0">
      <w:pPr>
        <w:spacing w:after="120"/>
        <w:jc w:val="center"/>
        <w:rPr>
          <w:rFonts w:ascii="Charter BT" w:hAnsi="Charter BT"/>
          <w:b/>
          <w:sz w:val="40"/>
          <w:szCs w:val="40"/>
        </w:rPr>
      </w:pPr>
      <w:r w:rsidRPr="00460290">
        <w:rPr>
          <w:rFonts w:ascii="Charter BT" w:hAnsi="Charter BT"/>
          <w:b/>
          <w:sz w:val="40"/>
          <w:szCs w:val="40"/>
        </w:rPr>
        <w:t>Réunion d’information</w:t>
      </w:r>
    </w:p>
    <w:p w:rsidR="00095B50" w:rsidRDefault="00095B50" w:rsidP="00095B50">
      <w:pPr>
        <w:spacing w:after="0"/>
        <w:jc w:val="center"/>
        <w:rPr>
          <w:rFonts w:ascii="Charter BT" w:hAnsi="Charter BT"/>
          <w:b/>
          <w:sz w:val="32"/>
          <w:szCs w:val="32"/>
        </w:rPr>
      </w:pPr>
      <w:r w:rsidRPr="00095B50">
        <w:rPr>
          <w:rFonts w:ascii="Charter BT" w:hAnsi="Charter BT"/>
          <w:b/>
          <w:sz w:val="32"/>
          <w:szCs w:val="32"/>
        </w:rPr>
        <w:t>À propos du</w:t>
      </w:r>
      <w:r w:rsidR="00545006" w:rsidRPr="00095B50">
        <w:rPr>
          <w:rFonts w:ascii="Charter BT" w:hAnsi="Charter BT"/>
          <w:b/>
          <w:sz w:val="32"/>
          <w:szCs w:val="32"/>
        </w:rPr>
        <w:t xml:space="preserve"> projet de loi </w:t>
      </w:r>
      <w:r w:rsidR="00A56EAE" w:rsidRPr="00095B50">
        <w:rPr>
          <w:rFonts w:ascii="Charter BT" w:hAnsi="Charter BT"/>
          <w:b/>
          <w:sz w:val="32"/>
          <w:szCs w:val="32"/>
        </w:rPr>
        <w:t xml:space="preserve">de M. </w:t>
      </w:r>
      <w:proofErr w:type="spellStart"/>
      <w:r>
        <w:rPr>
          <w:rFonts w:ascii="Charter BT" w:hAnsi="Charter BT"/>
          <w:b/>
          <w:sz w:val="32"/>
          <w:szCs w:val="32"/>
        </w:rPr>
        <w:t>Blanquer</w:t>
      </w:r>
      <w:proofErr w:type="spellEnd"/>
    </w:p>
    <w:p w:rsidR="00545006" w:rsidRPr="00226833" w:rsidRDefault="00545006" w:rsidP="002C17C3">
      <w:pPr>
        <w:jc w:val="center"/>
        <w:rPr>
          <w:rFonts w:ascii="Charter BT" w:hAnsi="Charter BT"/>
          <w:b/>
          <w:i/>
          <w:sz w:val="32"/>
          <w:szCs w:val="32"/>
        </w:rPr>
      </w:pPr>
      <w:r w:rsidRPr="00226833">
        <w:rPr>
          <w:rFonts w:ascii="Charter BT" w:hAnsi="Charter BT"/>
          <w:b/>
          <w:i/>
          <w:sz w:val="32"/>
          <w:szCs w:val="32"/>
        </w:rPr>
        <w:t>« Ecole de la confiance »</w:t>
      </w:r>
    </w:p>
    <w:p w:rsidR="00545006" w:rsidRPr="00B23A87" w:rsidRDefault="00545006" w:rsidP="00B94F4A">
      <w:pPr>
        <w:pStyle w:val="Paragraphedeliste"/>
        <w:numPr>
          <w:ilvl w:val="0"/>
          <w:numId w:val="1"/>
        </w:numPr>
        <w:jc w:val="both"/>
        <w:rPr>
          <w:rFonts w:ascii="Charter BT" w:hAnsi="Charter BT"/>
          <w:sz w:val="24"/>
          <w:szCs w:val="24"/>
        </w:rPr>
      </w:pPr>
      <w:r w:rsidRPr="00B23A87">
        <w:rPr>
          <w:rFonts w:ascii="Charter BT" w:hAnsi="Charter BT"/>
          <w:sz w:val="24"/>
          <w:szCs w:val="24"/>
        </w:rPr>
        <w:t>Scolarisation obligatoire à trois ans, un progrès ?</w:t>
      </w:r>
      <w:r w:rsidR="00DC43BD" w:rsidRPr="00B23A87">
        <w:rPr>
          <w:rFonts w:ascii="Charter BT" w:hAnsi="Charter BT"/>
          <w:sz w:val="24"/>
          <w:szCs w:val="24"/>
        </w:rPr>
        <w:t xml:space="preserve"> </w:t>
      </w:r>
      <w:r w:rsidR="002C17C3" w:rsidRPr="00B23A87">
        <w:rPr>
          <w:rFonts w:ascii="Charter BT" w:hAnsi="Charter BT"/>
          <w:sz w:val="24"/>
          <w:szCs w:val="24"/>
        </w:rPr>
        <w:t>Ou la b</w:t>
      </w:r>
      <w:r w:rsidR="002C17C3" w:rsidRPr="00B23A87">
        <w:rPr>
          <w:rFonts w:ascii="Charter BT" w:hAnsi="Charter BT"/>
          <w:color w:val="231F20"/>
          <w:sz w:val="24"/>
          <w:szCs w:val="24"/>
        </w:rPr>
        <w:t>aisse des moyens pour les écoles maternelles publiques découlant de l’obligation de</w:t>
      </w:r>
      <w:r w:rsidR="002C17C3" w:rsidRPr="00B23A87">
        <w:rPr>
          <w:rFonts w:ascii="Charter BT" w:hAnsi="Charter BT"/>
          <w:color w:val="231F20"/>
          <w:spacing w:val="-30"/>
          <w:sz w:val="24"/>
          <w:szCs w:val="24"/>
        </w:rPr>
        <w:t xml:space="preserve"> </w:t>
      </w:r>
      <w:r w:rsidR="002C17C3" w:rsidRPr="00B23A87">
        <w:rPr>
          <w:rFonts w:ascii="Charter BT" w:hAnsi="Charter BT"/>
          <w:color w:val="231F20"/>
          <w:sz w:val="24"/>
          <w:szCs w:val="24"/>
        </w:rPr>
        <w:t>financer les écoles maternelles privées ?</w:t>
      </w:r>
    </w:p>
    <w:p w:rsidR="00545006" w:rsidRPr="00B23A87" w:rsidRDefault="00545006" w:rsidP="00B94F4A">
      <w:pPr>
        <w:pStyle w:val="Paragraphedeliste"/>
        <w:numPr>
          <w:ilvl w:val="0"/>
          <w:numId w:val="1"/>
        </w:numPr>
        <w:jc w:val="both"/>
        <w:rPr>
          <w:rFonts w:ascii="Charter BT" w:hAnsi="Charter BT"/>
          <w:sz w:val="24"/>
          <w:szCs w:val="24"/>
        </w:rPr>
      </w:pPr>
      <w:r w:rsidRPr="00B23A87">
        <w:rPr>
          <w:rFonts w:ascii="Charter BT" w:hAnsi="Charter BT"/>
          <w:sz w:val="24"/>
          <w:szCs w:val="24"/>
        </w:rPr>
        <w:t>Scolarisation dans des « jardins d’enfants »</w:t>
      </w:r>
      <w:r w:rsidR="003D7EA0">
        <w:rPr>
          <w:rFonts w:ascii="Charter BT" w:hAnsi="Charter BT"/>
          <w:sz w:val="24"/>
          <w:szCs w:val="24"/>
        </w:rPr>
        <w:t xml:space="preserve"> privés</w:t>
      </w:r>
      <w:r w:rsidRPr="00B23A87">
        <w:rPr>
          <w:rFonts w:ascii="Charter BT" w:hAnsi="Charter BT"/>
          <w:sz w:val="24"/>
          <w:szCs w:val="24"/>
        </w:rPr>
        <w:t xml:space="preserve"> : </w:t>
      </w:r>
      <w:r w:rsidR="002C17C3" w:rsidRPr="00B23A87">
        <w:rPr>
          <w:rFonts w:ascii="Charter BT" w:hAnsi="Charter BT"/>
          <w:sz w:val="24"/>
          <w:szCs w:val="24"/>
        </w:rPr>
        <w:t>concurrence</w:t>
      </w:r>
      <w:r w:rsidR="00DC43BD" w:rsidRPr="00B23A87">
        <w:rPr>
          <w:rFonts w:ascii="Charter BT" w:hAnsi="Charter BT"/>
          <w:sz w:val="24"/>
          <w:szCs w:val="24"/>
        </w:rPr>
        <w:t xml:space="preserve"> </w:t>
      </w:r>
      <w:r w:rsidR="00460290" w:rsidRPr="00B23A87">
        <w:rPr>
          <w:rFonts w:ascii="Charter BT" w:hAnsi="Charter BT"/>
          <w:sz w:val="24"/>
          <w:szCs w:val="24"/>
        </w:rPr>
        <w:t>pour</w:t>
      </w:r>
      <w:r w:rsidR="00DC43BD" w:rsidRPr="00B23A87">
        <w:rPr>
          <w:rFonts w:ascii="Charter BT" w:hAnsi="Charter BT"/>
          <w:sz w:val="24"/>
          <w:szCs w:val="24"/>
        </w:rPr>
        <w:t xml:space="preserve"> </w:t>
      </w:r>
      <w:r w:rsidRPr="00B23A87">
        <w:rPr>
          <w:rFonts w:ascii="Charter BT" w:hAnsi="Charter BT"/>
          <w:sz w:val="24"/>
          <w:szCs w:val="24"/>
        </w:rPr>
        <w:t>l’école maternelle</w:t>
      </w:r>
      <w:r w:rsidR="003208A0" w:rsidRPr="00B23A87">
        <w:rPr>
          <w:rFonts w:ascii="Charter BT" w:hAnsi="Charter BT"/>
          <w:sz w:val="24"/>
          <w:szCs w:val="24"/>
        </w:rPr>
        <w:t xml:space="preserve">, </w:t>
      </w:r>
      <w:r w:rsidR="00C76733">
        <w:rPr>
          <w:rFonts w:ascii="Charter BT" w:hAnsi="Charter BT"/>
          <w:sz w:val="24"/>
          <w:szCs w:val="24"/>
        </w:rPr>
        <w:t>sa disparition programmée ?</w:t>
      </w:r>
      <w:r w:rsidR="007163EF">
        <w:rPr>
          <w:rFonts w:ascii="Charter BT" w:hAnsi="Charter BT"/>
          <w:sz w:val="24"/>
          <w:szCs w:val="24"/>
        </w:rPr>
        <w:t xml:space="preserve"> </w:t>
      </w:r>
      <w:r w:rsidR="00C76733">
        <w:rPr>
          <w:rFonts w:ascii="Charter BT" w:hAnsi="Charter BT"/>
          <w:sz w:val="24"/>
          <w:szCs w:val="24"/>
        </w:rPr>
        <w:t>F</w:t>
      </w:r>
      <w:r w:rsidR="003D7EA0">
        <w:rPr>
          <w:rFonts w:ascii="Charter BT" w:hAnsi="Charter BT"/>
          <w:sz w:val="24"/>
          <w:szCs w:val="24"/>
        </w:rPr>
        <w:t xml:space="preserve">in de son enseignement par des personnels qualifiés, </w:t>
      </w:r>
      <w:r w:rsidR="003208A0" w:rsidRPr="00B23A87">
        <w:rPr>
          <w:rFonts w:ascii="Charter BT" w:hAnsi="Charter BT"/>
          <w:sz w:val="24"/>
          <w:szCs w:val="24"/>
        </w:rPr>
        <w:t>financements supplém</w:t>
      </w:r>
      <w:r w:rsidR="00116848" w:rsidRPr="00B23A87">
        <w:rPr>
          <w:rFonts w:ascii="Charter BT" w:hAnsi="Charter BT"/>
          <w:sz w:val="24"/>
          <w:szCs w:val="24"/>
        </w:rPr>
        <w:t>entaires pour les collectivités</w:t>
      </w:r>
      <w:r w:rsidR="00F037B9" w:rsidRPr="00B23A87">
        <w:rPr>
          <w:rFonts w:ascii="Charter BT" w:hAnsi="Charter BT"/>
          <w:sz w:val="24"/>
          <w:szCs w:val="24"/>
        </w:rPr>
        <w:t> ?</w:t>
      </w:r>
    </w:p>
    <w:p w:rsidR="00B23A87" w:rsidRPr="00775730" w:rsidRDefault="00545006" w:rsidP="00B23A87">
      <w:pPr>
        <w:pStyle w:val="Paragraphedeliste"/>
        <w:numPr>
          <w:ilvl w:val="0"/>
          <w:numId w:val="1"/>
        </w:numPr>
        <w:spacing w:after="80"/>
        <w:jc w:val="both"/>
        <w:rPr>
          <w:rFonts w:ascii="Charter BT" w:hAnsi="Charter BT"/>
          <w:b/>
          <w:sz w:val="36"/>
          <w:szCs w:val="36"/>
        </w:rPr>
      </w:pPr>
      <w:r w:rsidRPr="00B23A87">
        <w:rPr>
          <w:rFonts w:ascii="Charter BT" w:hAnsi="Charter BT"/>
          <w:sz w:val="24"/>
          <w:szCs w:val="24"/>
        </w:rPr>
        <w:t>Regroupements écoles-collèges</w:t>
      </w:r>
      <w:r w:rsidR="002C17C3" w:rsidRPr="00B23A87">
        <w:rPr>
          <w:rFonts w:ascii="Charter BT" w:hAnsi="Charter BT"/>
          <w:sz w:val="24"/>
          <w:szCs w:val="24"/>
        </w:rPr>
        <w:t> :</w:t>
      </w:r>
      <w:r w:rsidRPr="00B23A87">
        <w:rPr>
          <w:rFonts w:ascii="Charter BT" w:hAnsi="Charter BT"/>
          <w:sz w:val="24"/>
          <w:szCs w:val="24"/>
        </w:rPr>
        <w:t xml:space="preserve"> </w:t>
      </w:r>
      <w:r w:rsidR="002C17C3" w:rsidRPr="00B23A87">
        <w:rPr>
          <w:rFonts w:ascii="Charter BT" w:hAnsi="Charter BT"/>
          <w:color w:val="231F20"/>
          <w:sz w:val="24"/>
          <w:szCs w:val="24"/>
        </w:rPr>
        <w:t>les écoles primaires sous l’autorité du</w:t>
      </w:r>
      <w:r w:rsidR="002C17C3" w:rsidRPr="00B23A87">
        <w:rPr>
          <w:rFonts w:ascii="Charter BT" w:hAnsi="Charter BT"/>
          <w:color w:val="231F20"/>
          <w:spacing w:val="-16"/>
          <w:sz w:val="24"/>
          <w:szCs w:val="24"/>
        </w:rPr>
        <w:t xml:space="preserve"> </w:t>
      </w:r>
      <w:r w:rsidR="002C17C3" w:rsidRPr="00B23A87">
        <w:rPr>
          <w:rFonts w:ascii="Charter BT" w:hAnsi="Charter BT"/>
          <w:color w:val="231F20"/>
          <w:sz w:val="24"/>
          <w:szCs w:val="24"/>
        </w:rPr>
        <w:t>principal de collège, dispari</w:t>
      </w:r>
      <w:r w:rsidR="00B94F4A" w:rsidRPr="00B23A87">
        <w:rPr>
          <w:rFonts w:ascii="Charter BT" w:hAnsi="Charter BT"/>
          <w:color w:val="231F20"/>
          <w:sz w:val="24"/>
          <w:szCs w:val="24"/>
        </w:rPr>
        <w:t>tion des directeurs d’école ? « M</w:t>
      </w:r>
      <w:r w:rsidR="002C17C3" w:rsidRPr="00B23A87">
        <w:rPr>
          <w:rFonts w:ascii="Charter BT" w:hAnsi="Charter BT"/>
          <w:color w:val="231F20"/>
          <w:sz w:val="24"/>
          <w:szCs w:val="24"/>
        </w:rPr>
        <w:t>utualisation des moyens » d’où fermetures de classes</w:t>
      </w:r>
      <w:r w:rsidR="00B94F4A" w:rsidRPr="00B23A87">
        <w:rPr>
          <w:rFonts w:ascii="Charter BT" w:hAnsi="Charter BT"/>
          <w:color w:val="231F20"/>
          <w:sz w:val="24"/>
          <w:szCs w:val="24"/>
        </w:rPr>
        <w:t xml:space="preserve"> ? </w:t>
      </w:r>
    </w:p>
    <w:p w:rsidR="00775730" w:rsidRPr="00B23A87" w:rsidRDefault="00775730" w:rsidP="00775730">
      <w:pPr>
        <w:pStyle w:val="Paragraphedeliste"/>
        <w:spacing w:after="80"/>
        <w:jc w:val="both"/>
        <w:rPr>
          <w:rFonts w:ascii="Charter BT" w:hAnsi="Charter BT"/>
          <w:b/>
          <w:sz w:val="36"/>
          <w:szCs w:val="36"/>
        </w:rPr>
      </w:pPr>
      <w:r>
        <w:rPr>
          <w:rFonts w:ascii="Charter BT" w:hAnsi="Charter BT"/>
          <w:color w:val="231F20"/>
          <w:sz w:val="24"/>
          <w:szCs w:val="24"/>
        </w:rPr>
        <w:t>Fin des écoles de proximité ?</w:t>
      </w:r>
    </w:p>
    <w:p w:rsidR="00545006" w:rsidRPr="00B23A87" w:rsidRDefault="00545006" w:rsidP="00B23A87">
      <w:pPr>
        <w:pStyle w:val="Paragraphedeliste"/>
        <w:spacing w:after="0" w:line="240" w:lineRule="auto"/>
        <w:ind w:left="0"/>
        <w:jc w:val="center"/>
        <w:rPr>
          <w:rFonts w:ascii="Charter BT" w:hAnsi="Charter BT"/>
          <w:b/>
          <w:sz w:val="36"/>
          <w:szCs w:val="36"/>
        </w:rPr>
      </w:pPr>
      <w:r w:rsidRPr="00B23A87">
        <w:rPr>
          <w:rFonts w:ascii="Charter BT" w:hAnsi="Charter BT"/>
          <w:b/>
          <w:sz w:val="36"/>
          <w:szCs w:val="36"/>
        </w:rPr>
        <w:t>Salle des fêtes de MOMBRIER</w:t>
      </w:r>
    </w:p>
    <w:p w:rsidR="00545006" w:rsidRPr="00116848" w:rsidRDefault="0089282E" w:rsidP="00460290">
      <w:pPr>
        <w:jc w:val="center"/>
        <w:rPr>
          <w:rFonts w:ascii="Charter BT" w:hAnsi="Charter BT"/>
          <w:b/>
          <w:sz w:val="36"/>
          <w:szCs w:val="36"/>
        </w:rPr>
      </w:pPr>
      <w:r>
        <w:rPr>
          <w:rFonts w:ascii="Charter BT" w:hAnsi="Charter BT"/>
          <w:b/>
          <w:sz w:val="36"/>
          <w:szCs w:val="36"/>
        </w:rPr>
        <w:t>Lundi 8</w:t>
      </w:r>
      <w:r w:rsidR="00095B50">
        <w:rPr>
          <w:rFonts w:ascii="Charter BT" w:hAnsi="Charter BT"/>
          <w:b/>
          <w:sz w:val="36"/>
          <w:szCs w:val="36"/>
        </w:rPr>
        <w:t xml:space="preserve"> avril. 18</w:t>
      </w:r>
      <w:r w:rsidR="00961575" w:rsidRPr="00116848">
        <w:rPr>
          <w:rFonts w:ascii="Charter BT" w:hAnsi="Charter BT"/>
          <w:b/>
          <w:sz w:val="36"/>
          <w:szCs w:val="36"/>
        </w:rPr>
        <w:t>h30</w:t>
      </w:r>
    </w:p>
    <w:p w:rsidR="00116848" w:rsidRPr="00C76733" w:rsidRDefault="00B23A87" w:rsidP="00116848">
      <w:pPr>
        <w:spacing w:after="0" w:line="240" w:lineRule="auto"/>
        <w:jc w:val="center"/>
        <w:rPr>
          <w:rFonts w:ascii="Charter BT" w:hAnsi="Charter BT"/>
          <w:b/>
          <w:sz w:val="28"/>
          <w:szCs w:val="28"/>
        </w:rPr>
      </w:pPr>
      <w:r w:rsidRPr="00C76733">
        <w:rPr>
          <w:rFonts w:ascii="Charter BT" w:hAnsi="Charter BT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173355</wp:posOffset>
            </wp:positionV>
            <wp:extent cx="1395730" cy="563880"/>
            <wp:effectExtent l="0" t="0" r="0" b="7620"/>
            <wp:wrapThrough wrapText="bothSides">
              <wp:wrapPolygon edited="0">
                <wp:start x="0" y="0"/>
                <wp:lineTo x="0" y="21162"/>
                <wp:lineTo x="21227" y="21162"/>
                <wp:lineTo x="21227" y="0"/>
                <wp:lineTo x="0" y="0"/>
              </wp:wrapPolygon>
            </wp:wrapThrough>
            <wp:docPr id="1" name="Image 1" descr="C:\Users\Christian\Documents\Maires ruraux\logo A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an\Documents\Maires ruraux\logo AM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848" w:rsidRPr="00C76733">
        <w:rPr>
          <w:rFonts w:ascii="Charter BT" w:hAnsi="Charter BT"/>
          <w:b/>
          <w:sz w:val="28"/>
          <w:szCs w:val="28"/>
        </w:rPr>
        <w:t>Introduction au débat</w:t>
      </w:r>
    </w:p>
    <w:p w:rsidR="00116848" w:rsidRPr="00C76733" w:rsidRDefault="00116848" w:rsidP="00116848">
      <w:pPr>
        <w:spacing w:after="0" w:line="240" w:lineRule="auto"/>
        <w:jc w:val="center"/>
        <w:rPr>
          <w:rFonts w:ascii="Charter BT" w:hAnsi="Charter BT"/>
          <w:sz w:val="28"/>
          <w:szCs w:val="28"/>
        </w:rPr>
      </w:pPr>
      <w:r w:rsidRPr="00C76733">
        <w:rPr>
          <w:rFonts w:ascii="Charter BT" w:hAnsi="Charter BT"/>
          <w:sz w:val="28"/>
          <w:szCs w:val="28"/>
        </w:rPr>
        <w:t>Christian Baqué, adjoint au maire de Mombrier</w:t>
      </w:r>
    </w:p>
    <w:p w:rsidR="00095B50" w:rsidRPr="00C76733" w:rsidRDefault="00116848" w:rsidP="00095B50">
      <w:pPr>
        <w:spacing w:after="0"/>
        <w:jc w:val="center"/>
        <w:rPr>
          <w:rFonts w:ascii="Charter BT" w:hAnsi="Charter BT"/>
          <w:i/>
          <w:sz w:val="28"/>
          <w:szCs w:val="28"/>
        </w:rPr>
      </w:pPr>
      <w:r w:rsidRPr="00C76733">
        <w:rPr>
          <w:rFonts w:ascii="Charter BT" w:hAnsi="Charter BT"/>
          <w:i/>
          <w:sz w:val="28"/>
          <w:szCs w:val="28"/>
        </w:rPr>
        <w:t>Secrétaire dépa</w:t>
      </w:r>
      <w:r w:rsidR="00095B50" w:rsidRPr="00C76733">
        <w:rPr>
          <w:rFonts w:ascii="Charter BT" w:hAnsi="Charter BT"/>
          <w:i/>
          <w:sz w:val="28"/>
          <w:szCs w:val="28"/>
        </w:rPr>
        <w:t>rtemental</w:t>
      </w:r>
    </w:p>
    <w:p w:rsidR="00116848" w:rsidRPr="00C76733" w:rsidRDefault="00116848" w:rsidP="00460290">
      <w:pPr>
        <w:jc w:val="center"/>
        <w:rPr>
          <w:rFonts w:ascii="Charter BT" w:hAnsi="Charter BT"/>
          <w:i/>
          <w:sz w:val="28"/>
          <w:szCs w:val="28"/>
        </w:rPr>
      </w:pPr>
      <w:r w:rsidRPr="00C76733">
        <w:rPr>
          <w:rFonts w:ascii="Charter BT" w:hAnsi="Charter BT"/>
          <w:i/>
          <w:sz w:val="28"/>
          <w:szCs w:val="28"/>
        </w:rPr>
        <w:t>de l’Association des Maires Ruraux</w:t>
      </w:r>
    </w:p>
    <w:p w:rsidR="00B23A87" w:rsidRDefault="00B23A87" w:rsidP="00460290">
      <w:pPr>
        <w:jc w:val="center"/>
        <w:rPr>
          <w:rFonts w:ascii="Charter BT" w:hAnsi="Charter BT"/>
          <w:b/>
          <w:sz w:val="28"/>
          <w:szCs w:val="28"/>
        </w:rPr>
      </w:pPr>
      <w:bookmarkStart w:id="0" w:name="_GoBack"/>
      <w:bookmarkEnd w:id="0"/>
    </w:p>
    <w:p w:rsidR="003D7EA0" w:rsidRPr="00FD1E67" w:rsidRDefault="003D7EA0" w:rsidP="003D7EA0">
      <w:pPr>
        <w:spacing w:after="0" w:line="240" w:lineRule="auto"/>
        <w:jc w:val="center"/>
        <w:rPr>
          <w:rFonts w:ascii="Charter BT" w:hAnsi="Charter BT"/>
          <w:b/>
          <w:sz w:val="28"/>
          <w:szCs w:val="28"/>
        </w:rPr>
      </w:pPr>
      <w:r w:rsidRPr="00FD1E67">
        <w:rPr>
          <w:rFonts w:ascii="Charter BT" w:hAnsi="Charter BT"/>
          <w:b/>
          <w:sz w:val="28"/>
          <w:szCs w:val="28"/>
        </w:rPr>
        <w:t>Parents</w:t>
      </w:r>
      <w:r>
        <w:rPr>
          <w:rFonts w:ascii="Charter BT" w:hAnsi="Charter BT"/>
          <w:b/>
          <w:sz w:val="28"/>
          <w:szCs w:val="28"/>
        </w:rPr>
        <w:t xml:space="preserve">, </w:t>
      </w:r>
      <w:r w:rsidRPr="00FD1E67">
        <w:rPr>
          <w:rFonts w:ascii="Charter BT" w:hAnsi="Charter BT"/>
          <w:b/>
          <w:sz w:val="28"/>
          <w:szCs w:val="28"/>
        </w:rPr>
        <w:t>Enseignants</w:t>
      </w:r>
      <w:r>
        <w:rPr>
          <w:rFonts w:ascii="Charter BT" w:hAnsi="Charter BT"/>
          <w:b/>
          <w:sz w:val="28"/>
          <w:szCs w:val="28"/>
        </w:rPr>
        <w:t>,</w:t>
      </w:r>
      <w:r w:rsidRPr="00FD1E67">
        <w:rPr>
          <w:rFonts w:ascii="Charter BT" w:hAnsi="Charter BT"/>
          <w:b/>
          <w:sz w:val="28"/>
          <w:szCs w:val="28"/>
        </w:rPr>
        <w:t xml:space="preserve"> Elus</w:t>
      </w:r>
      <w:r>
        <w:rPr>
          <w:rFonts w:ascii="Charter BT" w:hAnsi="Charter BT"/>
          <w:b/>
          <w:sz w:val="28"/>
          <w:szCs w:val="28"/>
        </w:rPr>
        <w:t>, v</w:t>
      </w:r>
      <w:r w:rsidRPr="00FD1E67">
        <w:rPr>
          <w:rFonts w:ascii="Charter BT" w:hAnsi="Charter BT"/>
          <w:b/>
          <w:sz w:val="28"/>
          <w:szCs w:val="28"/>
        </w:rPr>
        <w:t>ous êtes invités</w:t>
      </w:r>
    </w:p>
    <w:p w:rsidR="00B23A87" w:rsidRPr="00460290" w:rsidRDefault="00B23A87" w:rsidP="003D7EA0">
      <w:pPr>
        <w:spacing w:after="120"/>
        <w:jc w:val="center"/>
        <w:rPr>
          <w:rFonts w:ascii="Charter BT" w:hAnsi="Charter BT"/>
          <w:b/>
          <w:sz w:val="40"/>
          <w:szCs w:val="40"/>
        </w:rPr>
      </w:pPr>
      <w:r w:rsidRPr="00460290">
        <w:rPr>
          <w:rFonts w:ascii="Charter BT" w:hAnsi="Charter BT"/>
          <w:b/>
          <w:sz w:val="40"/>
          <w:szCs w:val="40"/>
        </w:rPr>
        <w:t>Réunion d’information</w:t>
      </w:r>
    </w:p>
    <w:p w:rsidR="00B23A87" w:rsidRDefault="00B23A87" w:rsidP="00B23A87">
      <w:pPr>
        <w:spacing w:after="0"/>
        <w:jc w:val="center"/>
        <w:rPr>
          <w:rFonts w:ascii="Charter BT" w:hAnsi="Charter BT"/>
          <w:b/>
          <w:sz w:val="32"/>
          <w:szCs w:val="32"/>
        </w:rPr>
      </w:pPr>
      <w:r w:rsidRPr="00095B50">
        <w:rPr>
          <w:rFonts w:ascii="Charter BT" w:hAnsi="Charter BT"/>
          <w:b/>
          <w:sz w:val="32"/>
          <w:szCs w:val="32"/>
        </w:rPr>
        <w:t xml:space="preserve">À propos du projet de loi de M. </w:t>
      </w:r>
      <w:proofErr w:type="spellStart"/>
      <w:r>
        <w:rPr>
          <w:rFonts w:ascii="Charter BT" w:hAnsi="Charter BT"/>
          <w:b/>
          <w:sz w:val="32"/>
          <w:szCs w:val="32"/>
        </w:rPr>
        <w:t>Blanquer</w:t>
      </w:r>
      <w:proofErr w:type="spellEnd"/>
    </w:p>
    <w:p w:rsidR="00B23A87" w:rsidRPr="00226833" w:rsidRDefault="00B23A87" w:rsidP="00B23A87">
      <w:pPr>
        <w:jc w:val="center"/>
        <w:rPr>
          <w:rFonts w:ascii="Charter BT" w:hAnsi="Charter BT"/>
          <w:b/>
          <w:i/>
          <w:sz w:val="32"/>
          <w:szCs w:val="32"/>
        </w:rPr>
      </w:pPr>
      <w:r w:rsidRPr="00226833">
        <w:rPr>
          <w:rFonts w:ascii="Charter BT" w:hAnsi="Charter BT"/>
          <w:b/>
          <w:i/>
          <w:sz w:val="32"/>
          <w:szCs w:val="32"/>
        </w:rPr>
        <w:t>« Ecole de la confiance »</w:t>
      </w:r>
    </w:p>
    <w:p w:rsidR="00B23A87" w:rsidRPr="00B23A87" w:rsidRDefault="00B23A87" w:rsidP="00B23A87">
      <w:pPr>
        <w:pStyle w:val="Paragraphedeliste"/>
        <w:numPr>
          <w:ilvl w:val="0"/>
          <w:numId w:val="1"/>
        </w:numPr>
        <w:jc w:val="both"/>
        <w:rPr>
          <w:rFonts w:ascii="Charter BT" w:hAnsi="Charter BT"/>
          <w:sz w:val="24"/>
          <w:szCs w:val="24"/>
        </w:rPr>
      </w:pPr>
      <w:r w:rsidRPr="00B23A87">
        <w:rPr>
          <w:rFonts w:ascii="Charter BT" w:hAnsi="Charter BT"/>
          <w:sz w:val="24"/>
          <w:szCs w:val="24"/>
        </w:rPr>
        <w:t>Scolarisation obligatoire à trois ans, un progrès ? Ou la b</w:t>
      </w:r>
      <w:r w:rsidRPr="00B23A87">
        <w:rPr>
          <w:rFonts w:ascii="Charter BT" w:hAnsi="Charter BT"/>
          <w:color w:val="231F20"/>
          <w:sz w:val="24"/>
          <w:szCs w:val="24"/>
        </w:rPr>
        <w:t>aisse des moyens pour les écoles maternelles publiques découlant de l’obligation de</w:t>
      </w:r>
      <w:r w:rsidRPr="00B23A87">
        <w:rPr>
          <w:rFonts w:ascii="Charter BT" w:hAnsi="Charter BT"/>
          <w:color w:val="231F20"/>
          <w:spacing w:val="-30"/>
          <w:sz w:val="24"/>
          <w:szCs w:val="24"/>
        </w:rPr>
        <w:t xml:space="preserve"> </w:t>
      </w:r>
      <w:r w:rsidRPr="00B23A87">
        <w:rPr>
          <w:rFonts w:ascii="Charter BT" w:hAnsi="Charter BT"/>
          <w:color w:val="231F20"/>
          <w:sz w:val="24"/>
          <w:szCs w:val="24"/>
        </w:rPr>
        <w:t>financer les écoles maternelles privées ?</w:t>
      </w:r>
    </w:p>
    <w:p w:rsidR="003D7EA0" w:rsidRPr="00B23A87" w:rsidRDefault="003D7EA0" w:rsidP="003D7EA0">
      <w:pPr>
        <w:pStyle w:val="Paragraphedeliste"/>
        <w:numPr>
          <w:ilvl w:val="0"/>
          <w:numId w:val="1"/>
        </w:numPr>
        <w:jc w:val="both"/>
        <w:rPr>
          <w:rFonts w:ascii="Charter BT" w:hAnsi="Charter BT"/>
          <w:sz w:val="24"/>
          <w:szCs w:val="24"/>
        </w:rPr>
      </w:pPr>
      <w:r w:rsidRPr="00B23A87">
        <w:rPr>
          <w:rFonts w:ascii="Charter BT" w:hAnsi="Charter BT"/>
          <w:sz w:val="24"/>
          <w:szCs w:val="24"/>
        </w:rPr>
        <w:t>Scolarisation dans des « jardins d’enfants »</w:t>
      </w:r>
      <w:r>
        <w:rPr>
          <w:rFonts w:ascii="Charter BT" w:hAnsi="Charter BT"/>
          <w:sz w:val="24"/>
          <w:szCs w:val="24"/>
        </w:rPr>
        <w:t xml:space="preserve"> privés</w:t>
      </w:r>
      <w:r w:rsidRPr="00B23A87">
        <w:rPr>
          <w:rFonts w:ascii="Charter BT" w:hAnsi="Charter BT"/>
          <w:sz w:val="24"/>
          <w:szCs w:val="24"/>
        </w:rPr>
        <w:t xml:space="preserve"> : concurrence pour l’école maternelle, </w:t>
      </w:r>
      <w:r w:rsidR="00C76733">
        <w:rPr>
          <w:rFonts w:ascii="Charter BT" w:hAnsi="Charter BT"/>
          <w:sz w:val="24"/>
          <w:szCs w:val="24"/>
        </w:rPr>
        <w:t>sa disparition programmée ?</w:t>
      </w:r>
      <w:r w:rsidR="007163EF">
        <w:rPr>
          <w:rFonts w:ascii="Charter BT" w:hAnsi="Charter BT"/>
          <w:sz w:val="24"/>
          <w:szCs w:val="24"/>
        </w:rPr>
        <w:t xml:space="preserve"> </w:t>
      </w:r>
      <w:r w:rsidR="00C76733">
        <w:rPr>
          <w:rFonts w:ascii="Charter BT" w:hAnsi="Charter BT"/>
          <w:sz w:val="24"/>
          <w:szCs w:val="24"/>
        </w:rPr>
        <w:t>F</w:t>
      </w:r>
      <w:r>
        <w:rPr>
          <w:rFonts w:ascii="Charter BT" w:hAnsi="Charter BT"/>
          <w:sz w:val="24"/>
          <w:szCs w:val="24"/>
        </w:rPr>
        <w:t xml:space="preserve">in de son enseignement par des personnels qualifiés, </w:t>
      </w:r>
      <w:r w:rsidRPr="00B23A87">
        <w:rPr>
          <w:rFonts w:ascii="Charter BT" w:hAnsi="Charter BT"/>
          <w:sz w:val="24"/>
          <w:szCs w:val="24"/>
        </w:rPr>
        <w:t>financements supplémentaires pour les collectivités ?</w:t>
      </w:r>
    </w:p>
    <w:p w:rsidR="00775730" w:rsidRPr="00B23A87" w:rsidRDefault="00B23A87" w:rsidP="00C76733">
      <w:pPr>
        <w:pStyle w:val="Paragraphedeliste"/>
        <w:numPr>
          <w:ilvl w:val="0"/>
          <w:numId w:val="1"/>
        </w:numPr>
        <w:spacing w:after="80"/>
        <w:jc w:val="both"/>
        <w:rPr>
          <w:rFonts w:ascii="Charter BT" w:hAnsi="Charter BT"/>
          <w:b/>
          <w:sz w:val="36"/>
          <w:szCs w:val="36"/>
        </w:rPr>
      </w:pPr>
      <w:r w:rsidRPr="00775730">
        <w:rPr>
          <w:rFonts w:ascii="Charter BT" w:hAnsi="Charter BT"/>
          <w:sz w:val="24"/>
          <w:szCs w:val="24"/>
        </w:rPr>
        <w:t xml:space="preserve">Regroupements écoles-collèges : </w:t>
      </w:r>
      <w:r w:rsidRPr="00775730">
        <w:rPr>
          <w:rFonts w:ascii="Charter BT" w:hAnsi="Charter BT"/>
          <w:color w:val="231F20"/>
          <w:sz w:val="24"/>
          <w:szCs w:val="24"/>
        </w:rPr>
        <w:t>les écoles primaires sous l’autorité du</w:t>
      </w:r>
      <w:r w:rsidRPr="00775730">
        <w:rPr>
          <w:rFonts w:ascii="Charter BT" w:hAnsi="Charter BT"/>
          <w:color w:val="231F20"/>
          <w:spacing w:val="-16"/>
          <w:sz w:val="24"/>
          <w:szCs w:val="24"/>
        </w:rPr>
        <w:t xml:space="preserve"> </w:t>
      </w:r>
      <w:r w:rsidRPr="00775730">
        <w:rPr>
          <w:rFonts w:ascii="Charter BT" w:hAnsi="Charter BT"/>
          <w:color w:val="231F20"/>
          <w:sz w:val="24"/>
          <w:szCs w:val="24"/>
        </w:rPr>
        <w:t xml:space="preserve">principal de collège, disparition des directeurs d’école ? « Mutualisation des moyens » d’où fermetures de classes ? </w:t>
      </w:r>
      <w:r w:rsidR="00775730">
        <w:rPr>
          <w:rFonts w:ascii="Charter BT" w:hAnsi="Charter BT"/>
          <w:color w:val="231F20"/>
          <w:sz w:val="24"/>
          <w:szCs w:val="24"/>
        </w:rPr>
        <w:t>Fin des écoles de proximité ?</w:t>
      </w:r>
    </w:p>
    <w:p w:rsidR="00B23A87" w:rsidRPr="00C76733" w:rsidRDefault="00B23A87" w:rsidP="00C76733">
      <w:pPr>
        <w:spacing w:after="80"/>
        <w:ind w:left="360"/>
        <w:jc w:val="center"/>
        <w:rPr>
          <w:rFonts w:ascii="Charter BT" w:hAnsi="Charter BT"/>
          <w:b/>
          <w:sz w:val="36"/>
          <w:szCs w:val="36"/>
        </w:rPr>
      </w:pPr>
      <w:r w:rsidRPr="00C76733">
        <w:rPr>
          <w:rFonts w:ascii="Charter BT" w:hAnsi="Charter BT"/>
          <w:b/>
          <w:sz w:val="36"/>
          <w:szCs w:val="36"/>
        </w:rPr>
        <w:t>Salle des fêtes de MOMBRIER</w:t>
      </w:r>
    </w:p>
    <w:p w:rsidR="00B23A87" w:rsidRPr="00116848" w:rsidRDefault="0089282E" w:rsidP="00B23A87">
      <w:pPr>
        <w:jc w:val="center"/>
        <w:rPr>
          <w:rFonts w:ascii="Charter BT" w:hAnsi="Charter BT"/>
          <w:b/>
          <w:sz w:val="36"/>
          <w:szCs w:val="36"/>
        </w:rPr>
      </w:pPr>
      <w:r>
        <w:rPr>
          <w:rFonts w:ascii="Charter BT" w:hAnsi="Charter BT"/>
          <w:b/>
          <w:sz w:val="36"/>
          <w:szCs w:val="36"/>
        </w:rPr>
        <w:t>Lundi 8</w:t>
      </w:r>
      <w:r w:rsidR="00B23A87">
        <w:rPr>
          <w:rFonts w:ascii="Charter BT" w:hAnsi="Charter BT"/>
          <w:b/>
          <w:sz w:val="36"/>
          <w:szCs w:val="36"/>
        </w:rPr>
        <w:t xml:space="preserve"> avril. 18</w:t>
      </w:r>
      <w:r w:rsidR="00B23A87" w:rsidRPr="00116848">
        <w:rPr>
          <w:rFonts w:ascii="Charter BT" w:hAnsi="Charter BT"/>
          <w:b/>
          <w:sz w:val="36"/>
          <w:szCs w:val="36"/>
        </w:rPr>
        <w:t>h30</w:t>
      </w:r>
    </w:p>
    <w:p w:rsidR="00B23A87" w:rsidRPr="00C76733" w:rsidRDefault="00B23A87" w:rsidP="00C76733">
      <w:pPr>
        <w:spacing w:after="0" w:line="240" w:lineRule="auto"/>
        <w:ind w:left="2124" w:firstLine="708"/>
        <w:jc w:val="center"/>
        <w:rPr>
          <w:rFonts w:ascii="Charter BT" w:hAnsi="Charter BT"/>
          <w:b/>
          <w:sz w:val="28"/>
          <w:szCs w:val="28"/>
        </w:rPr>
      </w:pPr>
      <w:r w:rsidRPr="00C76733">
        <w:rPr>
          <w:rFonts w:ascii="Charter BT" w:hAnsi="Charter BT"/>
          <w:b/>
          <w:sz w:val="28"/>
          <w:szCs w:val="28"/>
        </w:rPr>
        <w:t>Introduction au débat</w:t>
      </w:r>
    </w:p>
    <w:p w:rsidR="00B23A87" w:rsidRPr="00C76733" w:rsidRDefault="00B23A87" w:rsidP="00B23A87">
      <w:pPr>
        <w:spacing w:after="0" w:line="240" w:lineRule="auto"/>
        <w:jc w:val="center"/>
        <w:rPr>
          <w:rFonts w:ascii="Charter BT" w:hAnsi="Charter BT"/>
          <w:sz w:val="28"/>
          <w:szCs w:val="28"/>
        </w:rPr>
      </w:pPr>
      <w:r w:rsidRPr="00C76733">
        <w:rPr>
          <w:rFonts w:ascii="Charter BT" w:hAnsi="Charter BT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54B671E0" wp14:editId="763B7E94">
            <wp:simplePos x="0" y="0"/>
            <wp:positionH relativeFrom="column">
              <wp:posOffset>333375</wp:posOffset>
            </wp:positionH>
            <wp:positionV relativeFrom="paragraph">
              <wp:posOffset>74930</wp:posOffset>
            </wp:positionV>
            <wp:extent cx="1395730" cy="563880"/>
            <wp:effectExtent l="0" t="0" r="0" b="7620"/>
            <wp:wrapThrough wrapText="bothSides">
              <wp:wrapPolygon edited="0">
                <wp:start x="0" y="0"/>
                <wp:lineTo x="0" y="21162"/>
                <wp:lineTo x="21227" y="21162"/>
                <wp:lineTo x="21227" y="0"/>
                <wp:lineTo x="0" y="0"/>
              </wp:wrapPolygon>
            </wp:wrapThrough>
            <wp:docPr id="2" name="Image 2" descr="C:\Users\Christian\Documents\Maires ruraux\logo A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an\Documents\Maires ruraux\logo AM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733">
        <w:rPr>
          <w:rFonts w:ascii="Charter BT" w:hAnsi="Charter BT"/>
          <w:sz w:val="28"/>
          <w:szCs w:val="28"/>
        </w:rPr>
        <w:t>Christian Baqué, adjoint au maire de Mombrier</w:t>
      </w:r>
    </w:p>
    <w:p w:rsidR="00B23A87" w:rsidRPr="00C76733" w:rsidRDefault="00B23A87" w:rsidP="00B23A87">
      <w:pPr>
        <w:spacing w:after="0"/>
        <w:jc w:val="center"/>
        <w:rPr>
          <w:rFonts w:ascii="Charter BT" w:hAnsi="Charter BT"/>
          <w:i/>
          <w:sz w:val="28"/>
          <w:szCs w:val="28"/>
        </w:rPr>
      </w:pPr>
      <w:r w:rsidRPr="00C76733">
        <w:rPr>
          <w:rFonts w:ascii="Charter BT" w:hAnsi="Charter BT"/>
          <w:i/>
          <w:sz w:val="28"/>
          <w:szCs w:val="28"/>
        </w:rPr>
        <w:t>Secrétaire départemental</w:t>
      </w:r>
    </w:p>
    <w:p w:rsidR="00B23A87" w:rsidRPr="00C76733" w:rsidRDefault="00B23A87" w:rsidP="00460290">
      <w:pPr>
        <w:jc w:val="center"/>
        <w:rPr>
          <w:rFonts w:ascii="Charter BT" w:hAnsi="Charter BT"/>
          <w:i/>
          <w:sz w:val="28"/>
          <w:szCs w:val="28"/>
        </w:rPr>
      </w:pPr>
      <w:r w:rsidRPr="00C76733">
        <w:rPr>
          <w:rFonts w:ascii="Charter BT" w:hAnsi="Charter BT"/>
          <w:i/>
          <w:sz w:val="28"/>
          <w:szCs w:val="28"/>
        </w:rPr>
        <w:t>de l’Association des Maires Ruraux</w:t>
      </w:r>
    </w:p>
    <w:sectPr w:rsidR="00B23A87" w:rsidRPr="00C76733" w:rsidSect="00A56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Palatin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 B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286" w:hanging="178"/>
      </w:pPr>
      <w:rPr>
        <w:rFonts w:ascii="Arial" w:hAnsi="Arial" w:cs="Arial"/>
        <w:b w:val="0"/>
        <w:bCs w:val="0"/>
        <w:color w:val="EB2128"/>
        <w:w w:val="100"/>
        <w:sz w:val="22"/>
        <w:szCs w:val="22"/>
      </w:rPr>
    </w:lvl>
    <w:lvl w:ilvl="1">
      <w:numFmt w:val="bullet"/>
      <w:lvlText w:val="•"/>
      <w:lvlJc w:val="left"/>
      <w:pPr>
        <w:ind w:left="805" w:hanging="178"/>
      </w:pPr>
    </w:lvl>
    <w:lvl w:ilvl="2">
      <w:numFmt w:val="bullet"/>
      <w:lvlText w:val="•"/>
      <w:lvlJc w:val="left"/>
      <w:pPr>
        <w:ind w:left="1331" w:hanging="178"/>
      </w:pPr>
    </w:lvl>
    <w:lvl w:ilvl="3">
      <w:numFmt w:val="bullet"/>
      <w:lvlText w:val="•"/>
      <w:lvlJc w:val="left"/>
      <w:pPr>
        <w:ind w:left="1857" w:hanging="178"/>
      </w:pPr>
    </w:lvl>
    <w:lvl w:ilvl="4">
      <w:numFmt w:val="bullet"/>
      <w:lvlText w:val="•"/>
      <w:lvlJc w:val="left"/>
      <w:pPr>
        <w:ind w:left="2383" w:hanging="178"/>
      </w:pPr>
    </w:lvl>
    <w:lvl w:ilvl="5">
      <w:numFmt w:val="bullet"/>
      <w:lvlText w:val="•"/>
      <w:lvlJc w:val="left"/>
      <w:pPr>
        <w:ind w:left="2909" w:hanging="178"/>
      </w:pPr>
    </w:lvl>
    <w:lvl w:ilvl="6">
      <w:numFmt w:val="bullet"/>
      <w:lvlText w:val="•"/>
      <w:lvlJc w:val="left"/>
      <w:pPr>
        <w:ind w:left="3435" w:hanging="178"/>
      </w:pPr>
    </w:lvl>
    <w:lvl w:ilvl="7">
      <w:numFmt w:val="bullet"/>
      <w:lvlText w:val="•"/>
      <w:lvlJc w:val="left"/>
      <w:pPr>
        <w:ind w:left="3961" w:hanging="178"/>
      </w:pPr>
    </w:lvl>
    <w:lvl w:ilvl="8">
      <w:numFmt w:val="bullet"/>
      <w:lvlText w:val="•"/>
      <w:lvlJc w:val="left"/>
      <w:pPr>
        <w:ind w:left="4487" w:hanging="178"/>
      </w:pPr>
    </w:lvl>
  </w:abstractNum>
  <w:abstractNum w:abstractNumId="1" w15:restartNumberingAfterBreak="0">
    <w:nsid w:val="40D16397"/>
    <w:multiLevelType w:val="hybridMultilevel"/>
    <w:tmpl w:val="B44AFA2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06"/>
    <w:rsid w:val="00095B50"/>
    <w:rsid w:val="00116848"/>
    <w:rsid w:val="001A64D8"/>
    <w:rsid w:val="00226833"/>
    <w:rsid w:val="002C17C3"/>
    <w:rsid w:val="003208A0"/>
    <w:rsid w:val="003D7EA0"/>
    <w:rsid w:val="00460290"/>
    <w:rsid w:val="00545006"/>
    <w:rsid w:val="006E4638"/>
    <w:rsid w:val="007163EF"/>
    <w:rsid w:val="00775730"/>
    <w:rsid w:val="00884D44"/>
    <w:rsid w:val="0089282E"/>
    <w:rsid w:val="00961575"/>
    <w:rsid w:val="00A56EAE"/>
    <w:rsid w:val="00B23A87"/>
    <w:rsid w:val="00B94F4A"/>
    <w:rsid w:val="00BC6805"/>
    <w:rsid w:val="00C76733"/>
    <w:rsid w:val="00DC43BD"/>
    <w:rsid w:val="00EA1A87"/>
    <w:rsid w:val="00F037B9"/>
    <w:rsid w:val="00F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F53A-2174-4209-BA62-7085F801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545006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56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56EAE"/>
    <w:rPr>
      <w:rFonts w:ascii="Arial" w:eastAsiaTheme="minorEastAsia" w:hAnsi="Arial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5363-82E0-4D13-A92E-F8D165D5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6</cp:revision>
  <cp:lastPrinted>2019-04-03T07:10:00Z</cp:lastPrinted>
  <dcterms:created xsi:type="dcterms:W3CDTF">2019-03-31T21:06:00Z</dcterms:created>
  <dcterms:modified xsi:type="dcterms:W3CDTF">2019-04-03T07:12:00Z</dcterms:modified>
</cp:coreProperties>
</file>